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7DE" w:rsidRDefault="005D57DE" w:rsidP="003E791C">
      <w:pPr>
        <w:spacing w:after="0"/>
        <w:rPr>
          <w:noProof/>
          <w:color w:val="333333"/>
          <w:lang w:eastAsia="de-DE"/>
        </w:rPr>
      </w:pPr>
      <w:bookmarkStart w:id="0" w:name="_GoBack"/>
      <w:bookmarkEnd w:id="0"/>
    </w:p>
    <w:p w:rsidR="0031049F" w:rsidRDefault="001450BD" w:rsidP="003E791C">
      <w:pPr>
        <w:spacing w:after="0"/>
        <w:rPr>
          <w:noProof/>
          <w:color w:val="333333"/>
          <w:lang w:eastAsia="de-DE"/>
        </w:rPr>
      </w:pPr>
      <w:r w:rsidRPr="001450BD">
        <w:rPr>
          <w:rFonts w:ascii="Arial" w:hAnsi="Arial" w:cs="Arial"/>
          <w:highlight w:val="yellow"/>
          <w:u w:val="single"/>
        </w:rPr>
        <w:t xml:space="preserve">Vorschlagstext für Pressemeldung – </w:t>
      </w:r>
      <w:r w:rsidRPr="001450BD">
        <w:rPr>
          <w:rFonts w:ascii="Arial" w:hAnsi="Arial" w:cs="Arial"/>
          <w:b/>
          <w:highlight w:val="yellow"/>
          <w:u w:val="single"/>
        </w:rPr>
        <w:t xml:space="preserve">BITTE </w:t>
      </w:r>
      <w:r w:rsidR="00A7227E">
        <w:rPr>
          <w:rFonts w:ascii="Arial" w:hAnsi="Arial" w:cs="Arial"/>
          <w:b/>
          <w:highlight w:val="yellow"/>
          <w:u w:val="single"/>
        </w:rPr>
        <w:t xml:space="preserve">INDIVIDUEL </w:t>
      </w:r>
      <w:r w:rsidRPr="001450BD">
        <w:rPr>
          <w:rFonts w:ascii="Arial" w:hAnsi="Arial" w:cs="Arial"/>
          <w:b/>
          <w:highlight w:val="yellow"/>
          <w:u w:val="single"/>
        </w:rPr>
        <w:t>ANPASSEN</w:t>
      </w:r>
      <w:r w:rsidRPr="001450BD">
        <w:rPr>
          <w:rFonts w:ascii="Arial" w:hAnsi="Arial" w:cs="Arial"/>
          <w:highlight w:val="yellow"/>
          <w:u w:val="single"/>
        </w:rPr>
        <w:t>!</w:t>
      </w:r>
    </w:p>
    <w:p w:rsidR="0031049F" w:rsidRDefault="0031049F" w:rsidP="003E791C">
      <w:pPr>
        <w:spacing w:after="0"/>
        <w:rPr>
          <w:noProof/>
          <w:color w:val="333333"/>
          <w:lang w:eastAsia="de-DE"/>
        </w:rPr>
      </w:pPr>
    </w:p>
    <w:p w:rsidR="0031049F" w:rsidRDefault="0031049F" w:rsidP="003E791C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:rsidR="005D57DE" w:rsidRPr="005D57DE" w:rsidRDefault="002A18D1" w:rsidP="001108EC">
      <w:pPr>
        <w:spacing w:after="0"/>
        <w:ind w:firstLine="708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32"/>
          <w:szCs w:val="32"/>
        </w:rPr>
        <w:t>QR-Code</w:t>
      </w:r>
      <w:r w:rsidR="00E95B59">
        <w:rPr>
          <w:rFonts w:ascii="Arial" w:hAnsi="Arial" w:cs="Arial"/>
          <w:b/>
          <w:sz w:val="32"/>
          <w:szCs w:val="32"/>
        </w:rPr>
        <w:t>-</w:t>
      </w:r>
      <w:r>
        <w:rPr>
          <w:rFonts w:ascii="Arial" w:hAnsi="Arial" w:cs="Arial"/>
          <w:b/>
          <w:sz w:val="32"/>
          <w:szCs w:val="32"/>
        </w:rPr>
        <w:t>Familienrallye</w:t>
      </w:r>
      <w:r w:rsidR="001450BD">
        <w:rPr>
          <w:rFonts w:ascii="Arial" w:hAnsi="Arial" w:cs="Arial"/>
          <w:b/>
          <w:sz w:val="32"/>
          <w:szCs w:val="32"/>
        </w:rPr>
        <w:t>!</w:t>
      </w:r>
    </w:p>
    <w:p w:rsidR="00EE0ED1" w:rsidRPr="00C75DBB" w:rsidRDefault="00EE0ED1" w:rsidP="003E791C">
      <w:pPr>
        <w:spacing w:after="0"/>
        <w:jc w:val="both"/>
        <w:rPr>
          <w:rFonts w:ascii="Arial" w:hAnsi="Arial" w:cs="Arial"/>
          <w:u w:val="single"/>
        </w:rPr>
      </w:pPr>
    </w:p>
    <w:p w:rsidR="00CB767B" w:rsidRPr="00CB767B" w:rsidRDefault="00A7227E" w:rsidP="00374998">
      <w:pPr>
        <w:spacing w:after="0"/>
        <w:ind w:firstLine="70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</w:t>
      </w:r>
      <w:r w:rsidR="002A18D1">
        <w:rPr>
          <w:rFonts w:ascii="Arial" w:hAnsi="Arial" w:cs="Arial"/>
          <w:b/>
        </w:rPr>
        <w:t>in Outdoor-Bewegungsangebot für Familien</w:t>
      </w:r>
      <w:r w:rsidR="00431F72">
        <w:rPr>
          <w:rFonts w:ascii="Arial" w:hAnsi="Arial" w:cs="Arial"/>
          <w:b/>
        </w:rPr>
        <w:t xml:space="preserve"> des </w:t>
      </w:r>
      <w:r w:rsidR="00431F72" w:rsidRPr="002A18D1">
        <w:rPr>
          <w:rFonts w:ascii="Arial" w:hAnsi="Arial" w:cs="Arial"/>
          <w:b/>
          <w:highlight w:val="yellow"/>
        </w:rPr>
        <w:t>Verein</w:t>
      </w:r>
      <w:r w:rsidR="00E95B59">
        <w:rPr>
          <w:rFonts w:ascii="Arial" w:hAnsi="Arial" w:cs="Arial"/>
          <w:b/>
          <w:highlight w:val="yellow"/>
        </w:rPr>
        <w:t>s</w:t>
      </w:r>
      <w:r w:rsidR="00431F72" w:rsidRPr="002A18D1">
        <w:rPr>
          <w:rFonts w:ascii="Arial" w:hAnsi="Arial" w:cs="Arial"/>
          <w:b/>
          <w:highlight w:val="yellow"/>
        </w:rPr>
        <w:t xml:space="preserve"> XY</w:t>
      </w:r>
    </w:p>
    <w:p w:rsidR="00CB767B" w:rsidRDefault="00CB767B" w:rsidP="003E791C">
      <w:pPr>
        <w:spacing w:after="0"/>
        <w:jc w:val="both"/>
        <w:rPr>
          <w:rFonts w:ascii="Arial" w:hAnsi="Arial" w:cs="Arial"/>
        </w:rPr>
      </w:pPr>
    </w:p>
    <w:p w:rsidR="002A18D1" w:rsidRDefault="002A18D1" w:rsidP="003E791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Kinder und ihre Familien vermissen </w:t>
      </w:r>
      <w:r w:rsidR="004F4283"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ewegungs- und Sportangebote. Der </w:t>
      </w:r>
      <w:r w:rsidRPr="002A18D1">
        <w:rPr>
          <w:rFonts w:ascii="Arial" w:hAnsi="Arial" w:cs="Arial"/>
          <w:highlight w:val="yellow"/>
        </w:rPr>
        <w:t>Verein XY</w:t>
      </w:r>
      <w:r>
        <w:rPr>
          <w:rFonts w:ascii="Arial" w:hAnsi="Arial" w:cs="Arial"/>
        </w:rPr>
        <w:t xml:space="preserve"> </w:t>
      </w:r>
      <w:r w:rsidR="004D01D4">
        <w:rPr>
          <w:rFonts w:ascii="Arial" w:hAnsi="Arial" w:cs="Arial"/>
        </w:rPr>
        <w:t xml:space="preserve">hat eine </w:t>
      </w:r>
      <w:r>
        <w:rPr>
          <w:rFonts w:ascii="Arial" w:hAnsi="Arial" w:cs="Arial"/>
        </w:rPr>
        <w:t>pfiffige Idee</w:t>
      </w:r>
      <w:r w:rsidR="00A959F8">
        <w:rPr>
          <w:rFonts w:ascii="Arial" w:hAnsi="Arial" w:cs="Arial"/>
        </w:rPr>
        <w:t xml:space="preserve">. Er hat </w:t>
      </w:r>
      <w:r w:rsidR="00A959F8" w:rsidRPr="00553E74">
        <w:rPr>
          <w:rFonts w:ascii="Arial" w:hAnsi="Arial" w:cs="Arial"/>
          <w:highlight w:val="yellow"/>
        </w:rPr>
        <w:t>10</w:t>
      </w:r>
      <w:r w:rsidR="00A959F8">
        <w:rPr>
          <w:rFonts w:ascii="Arial" w:hAnsi="Arial" w:cs="Arial"/>
        </w:rPr>
        <w:t xml:space="preserve"> Bewegungsstationen </w:t>
      </w:r>
      <w:r w:rsidR="00AF1354">
        <w:rPr>
          <w:rFonts w:ascii="Arial" w:hAnsi="Arial" w:cs="Arial"/>
        </w:rPr>
        <w:t xml:space="preserve">für Familien mit Kindern im Alter von 3 – 10 Jahren </w:t>
      </w:r>
      <w:r w:rsidR="00A959F8">
        <w:rPr>
          <w:rFonts w:ascii="Arial" w:hAnsi="Arial" w:cs="Arial"/>
        </w:rPr>
        <w:t xml:space="preserve">im </w:t>
      </w:r>
      <w:r w:rsidR="00A959F8" w:rsidRPr="00A959F8">
        <w:rPr>
          <w:rFonts w:ascii="Arial" w:hAnsi="Arial" w:cs="Arial"/>
          <w:highlight w:val="yellow"/>
        </w:rPr>
        <w:t>Stadtteil, Park</w:t>
      </w:r>
      <w:r w:rsidR="00A959F8">
        <w:rPr>
          <w:rFonts w:ascii="Arial" w:hAnsi="Arial" w:cs="Arial"/>
        </w:rPr>
        <w:t xml:space="preserve"> installiert. Verbunden sind </w:t>
      </w:r>
      <w:r w:rsidR="00A7227E">
        <w:rPr>
          <w:rFonts w:ascii="Arial" w:hAnsi="Arial" w:cs="Arial"/>
        </w:rPr>
        <w:t xml:space="preserve">diese </w:t>
      </w:r>
      <w:r w:rsidR="00A959F8">
        <w:rPr>
          <w:rFonts w:ascii="Arial" w:hAnsi="Arial" w:cs="Arial"/>
        </w:rPr>
        <w:t xml:space="preserve">per QR-Code. </w:t>
      </w:r>
      <w:r w:rsidR="007C5E28">
        <w:rPr>
          <w:rFonts w:ascii="Arial" w:hAnsi="Arial" w:cs="Arial"/>
        </w:rPr>
        <w:t>Mitmachen können alle Familien! Z</w:t>
      </w:r>
      <w:r w:rsidR="004D01D4">
        <w:rPr>
          <w:rFonts w:ascii="Arial" w:hAnsi="Arial" w:cs="Arial"/>
        </w:rPr>
        <w:t xml:space="preserve">eitlich </w:t>
      </w:r>
      <w:r w:rsidR="00244425">
        <w:rPr>
          <w:rFonts w:ascii="Arial" w:hAnsi="Arial" w:cs="Arial"/>
        </w:rPr>
        <w:t>una</w:t>
      </w:r>
      <w:r w:rsidR="00244425">
        <w:rPr>
          <w:rFonts w:ascii="Arial" w:hAnsi="Arial" w:cs="Arial"/>
        </w:rPr>
        <w:t>b</w:t>
      </w:r>
      <w:r w:rsidR="00244425">
        <w:rPr>
          <w:rFonts w:ascii="Arial" w:hAnsi="Arial" w:cs="Arial"/>
        </w:rPr>
        <w:t xml:space="preserve">hängig </w:t>
      </w:r>
      <w:r w:rsidR="007C5E28">
        <w:rPr>
          <w:rFonts w:ascii="Arial" w:hAnsi="Arial" w:cs="Arial"/>
        </w:rPr>
        <w:t xml:space="preserve">machen </w:t>
      </w:r>
      <w:r w:rsidR="00E95B59">
        <w:rPr>
          <w:rFonts w:ascii="Arial" w:hAnsi="Arial" w:cs="Arial"/>
        </w:rPr>
        <w:t>s</w:t>
      </w:r>
      <w:r w:rsidR="007C5E28">
        <w:rPr>
          <w:rFonts w:ascii="Arial" w:hAnsi="Arial" w:cs="Arial"/>
        </w:rPr>
        <w:t xml:space="preserve">ie </w:t>
      </w:r>
      <w:r w:rsidR="00244425">
        <w:rPr>
          <w:rFonts w:ascii="Arial" w:hAnsi="Arial" w:cs="Arial"/>
        </w:rPr>
        <w:t>sich selbst</w:t>
      </w:r>
      <w:r w:rsidR="007C5E28">
        <w:rPr>
          <w:rFonts w:ascii="Arial" w:hAnsi="Arial" w:cs="Arial"/>
        </w:rPr>
        <w:t>ständig</w:t>
      </w:r>
      <w:r w:rsidR="00244425">
        <w:rPr>
          <w:rFonts w:ascii="Arial" w:hAnsi="Arial" w:cs="Arial"/>
        </w:rPr>
        <w:t xml:space="preserve"> auf die Suche nach den Codes </w:t>
      </w:r>
      <w:r w:rsidR="00A7227E">
        <w:rPr>
          <w:rFonts w:ascii="Arial" w:hAnsi="Arial" w:cs="Arial"/>
        </w:rPr>
        <w:t xml:space="preserve">und </w:t>
      </w:r>
      <w:r w:rsidR="007C5E28">
        <w:rPr>
          <w:rFonts w:ascii="Arial" w:hAnsi="Arial" w:cs="Arial"/>
        </w:rPr>
        <w:t xml:space="preserve">lösen </w:t>
      </w:r>
      <w:r w:rsidR="00244425">
        <w:rPr>
          <w:rFonts w:ascii="Arial" w:hAnsi="Arial" w:cs="Arial"/>
        </w:rPr>
        <w:t xml:space="preserve">witzige </w:t>
      </w:r>
      <w:r w:rsidR="00AF1354">
        <w:rPr>
          <w:rFonts w:ascii="Arial" w:hAnsi="Arial" w:cs="Arial"/>
        </w:rPr>
        <w:t>Bewegung</w:t>
      </w:r>
      <w:r w:rsidR="00AF1354">
        <w:rPr>
          <w:rFonts w:ascii="Arial" w:hAnsi="Arial" w:cs="Arial"/>
        </w:rPr>
        <w:t>s</w:t>
      </w:r>
      <w:r w:rsidR="00AF1354">
        <w:rPr>
          <w:rFonts w:ascii="Arial" w:hAnsi="Arial" w:cs="Arial"/>
        </w:rPr>
        <w:t>aufgaben</w:t>
      </w:r>
      <w:r w:rsidR="00A7227E">
        <w:rPr>
          <w:rFonts w:ascii="Arial" w:hAnsi="Arial" w:cs="Arial"/>
        </w:rPr>
        <w:t xml:space="preserve"> an der jeweiligen Station</w:t>
      </w:r>
      <w:r w:rsidR="00244425">
        <w:rPr>
          <w:rFonts w:ascii="Arial" w:hAnsi="Arial" w:cs="Arial"/>
        </w:rPr>
        <w:t>. Sie müssen mit Adleraugen unterwegs sein</w:t>
      </w:r>
      <w:r w:rsidR="00AA18F9">
        <w:rPr>
          <w:rFonts w:ascii="Arial" w:hAnsi="Arial" w:cs="Arial"/>
        </w:rPr>
        <w:t>,</w:t>
      </w:r>
      <w:r w:rsidR="00361849">
        <w:rPr>
          <w:rFonts w:ascii="Arial" w:hAnsi="Arial" w:cs="Arial"/>
        </w:rPr>
        <w:t xml:space="preserve"> um zum Be</w:t>
      </w:r>
      <w:r w:rsidR="00361849">
        <w:rPr>
          <w:rFonts w:ascii="Arial" w:hAnsi="Arial" w:cs="Arial"/>
        </w:rPr>
        <w:t>i</w:t>
      </w:r>
      <w:r w:rsidR="00361849">
        <w:rPr>
          <w:rFonts w:ascii="Arial" w:hAnsi="Arial" w:cs="Arial"/>
        </w:rPr>
        <w:t xml:space="preserve">spiel etwas </w:t>
      </w:r>
      <w:r w:rsidR="00361849" w:rsidRPr="000308BB">
        <w:rPr>
          <w:rFonts w:ascii="Arial" w:hAnsi="Arial" w:cs="Arial"/>
          <w:i/>
        </w:rPr>
        <w:t>Gerades</w:t>
      </w:r>
      <w:r w:rsidR="00361849">
        <w:rPr>
          <w:rFonts w:ascii="Arial" w:hAnsi="Arial" w:cs="Arial"/>
        </w:rPr>
        <w:t xml:space="preserve"> zu finden, sie sind </w:t>
      </w:r>
      <w:r w:rsidR="00AA18F9">
        <w:rPr>
          <w:rFonts w:ascii="Arial" w:hAnsi="Arial" w:cs="Arial"/>
          <w:i/>
        </w:rPr>
        <w:t>s</w:t>
      </w:r>
      <w:r w:rsidR="00361849" w:rsidRPr="00361849">
        <w:rPr>
          <w:rFonts w:ascii="Arial" w:hAnsi="Arial" w:cs="Arial"/>
          <w:i/>
        </w:rPr>
        <w:t>tark wi</w:t>
      </w:r>
      <w:r w:rsidR="00361849">
        <w:rPr>
          <w:rFonts w:ascii="Arial" w:hAnsi="Arial" w:cs="Arial"/>
          <w:i/>
        </w:rPr>
        <w:t>e die Löwen</w:t>
      </w:r>
      <w:r w:rsidR="00AA18F9">
        <w:rPr>
          <w:rFonts w:ascii="Arial" w:hAnsi="Arial" w:cs="Arial"/>
          <w:i/>
        </w:rPr>
        <w:t>,</w:t>
      </w:r>
      <w:r w:rsidR="00361849">
        <w:rPr>
          <w:rFonts w:ascii="Arial" w:hAnsi="Arial" w:cs="Arial"/>
          <w:i/>
        </w:rPr>
        <w:t xml:space="preserve"> </w:t>
      </w:r>
      <w:r w:rsidR="00361849" w:rsidRPr="00361849">
        <w:rPr>
          <w:rFonts w:ascii="Arial" w:hAnsi="Arial" w:cs="Arial"/>
        </w:rPr>
        <w:t>um ihre Muskeln zu stählen</w:t>
      </w:r>
      <w:r w:rsidR="00AA18F9">
        <w:rPr>
          <w:rFonts w:ascii="Arial" w:hAnsi="Arial" w:cs="Arial"/>
        </w:rPr>
        <w:t>,</w:t>
      </w:r>
      <w:r w:rsidR="00361849">
        <w:rPr>
          <w:rFonts w:ascii="Arial" w:hAnsi="Arial" w:cs="Arial"/>
        </w:rPr>
        <w:t xml:space="preserve"> und sie bauen die tollste </w:t>
      </w:r>
      <w:proofErr w:type="spellStart"/>
      <w:r w:rsidR="00361849">
        <w:rPr>
          <w:rFonts w:ascii="Arial" w:hAnsi="Arial" w:cs="Arial"/>
        </w:rPr>
        <w:t>Asthütte</w:t>
      </w:r>
      <w:proofErr w:type="spellEnd"/>
      <w:r w:rsidR="00361849">
        <w:rPr>
          <w:rFonts w:ascii="Arial" w:hAnsi="Arial" w:cs="Arial"/>
        </w:rPr>
        <w:t xml:space="preserve"> in der ganzen </w:t>
      </w:r>
      <w:r w:rsidR="00A7227E">
        <w:rPr>
          <w:rFonts w:ascii="Arial" w:hAnsi="Arial" w:cs="Arial"/>
        </w:rPr>
        <w:t>Umgebung</w:t>
      </w:r>
      <w:r w:rsidR="00361849">
        <w:rPr>
          <w:rFonts w:ascii="Arial" w:hAnsi="Arial" w:cs="Arial"/>
        </w:rPr>
        <w:t>.</w:t>
      </w:r>
    </w:p>
    <w:p w:rsidR="002A18D1" w:rsidRDefault="002A18D1" w:rsidP="00865E8E">
      <w:pPr>
        <w:spacing w:after="0"/>
        <w:jc w:val="both"/>
        <w:rPr>
          <w:rFonts w:ascii="Arial" w:hAnsi="Arial" w:cs="Arial"/>
        </w:rPr>
      </w:pPr>
    </w:p>
    <w:p w:rsidR="002A18D1" w:rsidRDefault="00553E74" w:rsidP="00865E8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 bringt der </w:t>
      </w:r>
      <w:r w:rsidRPr="00A7227E">
        <w:rPr>
          <w:rFonts w:ascii="Arial" w:hAnsi="Arial" w:cs="Arial"/>
          <w:highlight w:val="yellow"/>
        </w:rPr>
        <w:t>Verein XY</w:t>
      </w:r>
      <w:r>
        <w:rPr>
          <w:rFonts w:ascii="Arial" w:hAnsi="Arial" w:cs="Arial"/>
        </w:rPr>
        <w:t xml:space="preserve"> vorbildlich seine jüngsten Mitglieder und deren Eltern in Schwung</w:t>
      </w:r>
      <w:r w:rsidR="00F16CFA">
        <w:rPr>
          <w:rFonts w:ascii="Arial" w:hAnsi="Arial" w:cs="Arial"/>
        </w:rPr>
        <w:t>,</w:t>
      </w:r>
      <w:r w:rsidR="00A7227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hält sie weiter fit</w:t>
      </w:r>
      <w:r w:rsidR="00AA18F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auch ohne das gewohnte Dach der Turnhalle über dem Kopf</w:t>
      </w:r>
      <w:r w:rsidR="000308BB">
        <w:rPr>
          <w:rFonts w:ascii="Arial" w:hAnsi="Arial" w:cs="Arial"/>
        </w:rPr>
        <w:t>. Die ersten Kinder und Eltern haben die QR-Code</w:t>
      </w:r>
      <w:r w:rsidR="00AA18F9">
        <w:rPr>
          <w:rFonts w:ascii="Arial" w:hAnsi="Arial" w:cs="Arial"/>
        </w:rPr>
        <w:t>-</w:t>
      </w:r>
      <w:r w:rsidR="000308BB">
        <w:rPr>
          <w:rFonts w:ascii="Arial" w:hAnsi="Arial" w:cs="Arial"/>
        </w:rPr>
        <w:t xml:space="preserve">Familienrallye bereits erfolgreich absolviert </w:t>
      </w:r>
      <w:r w:rsidR="000308BB" w:rsidRPr="000E6320">
        <w:rPr>
          <w:rFonts w:ascii="Arial" w:hAnsi="Arial" w:cs="Arial"/>
          <w:highlight w:val="yellow"/>
        </w:rPr>
        <w:t xml:space="preserve">und die </w:t>
      </w:r>
      <w:r w:rsidR="000E6320">
        <w:rPr>
          <w:rFonts w:ascii="Arial" w:hAnsi="Arial" w:cs="Arial"/>
          <w:highlight w:val="yellow"/>
        </w:rPr>
        <w:t>„</w:t>
      </w:r>
      <w:r w:rsidR="00F16CFA">
        <w:rPr>
          <w:rFonts w:ascii="Arial" w:hAnsi="Arial" w:cs="Arial"/>
          <w:highlight w:val="yellow"/>
        </w:rPr>
        <w:t>Erfolge</w:t>
      </w:r>
      <w:r w:rsidR="000E6320">
        <w:rPr>
          <w:rFonts w:ascii="Arial" w:hAnsi="Arial" w:cs="Arial"/>
          <w:highlight w:val="yellow"/>
        </w:rPr>
        <w:t xml:space="preserve">“ in Form von Fotos, </w:t>
      </w:r>
      <w:r w:rsidR="00A7227E">
        <w:rPr>
          <w:rFonts w:ascii="Arial" w:hAnsi="Arial" w:cs="Arial"/>
          <w:highlight w:val="yellow"/>
        </w:rPr>
        <w:t>Lösungswörtern</w:t>
      </w:r>
      <w:r w:rsidR="000E6320">
        <w:rPr>
          <w:rFonts w:ascii="Arial" w:hAnsi="Arial" w:cs="Arial"/>
          <w:highlight w:val="yellow"/>
        </w:rPr>
        <w:t xml:space="preserve"> etc. </w:t>
      </w:r>
      <w:r w:rsidR="000308BB" w:rsidRPr="000E6320">
        <w:rPr>
          <w:rFonts w:ascii="Arial" w:hAnsi="Arial" w:cs="Arial"/>
          <w:highlight w:val="yellow"/>
        </w:rPr>
        <w:t xml:space="preserve">ins Vereinsbüro gemailt. So nehmen sie zum Monatsende an einer Verlosung teil </w:t>
      </w:r>
      <w:r w:rsidR="000E6320" w:rsidRPr="000E6320">
        <w:rPr>
          <w:rFonts w:ascii="Arial" w:hAnsi="Arial" w:cs="Arial"/>
          <w:highlight w:val="yellow"/>
        </w:rPr>
        <w:t>und gewinnen ein attraktives Sportgerät für die ganze Familie.</w:t>
      </w:r>
    </w:p>
    <w:p w:rsidR="002A18D1" w:rsidRDefault="002A18D1" w:rsidP="00865E8E">
      <w:pPr>
        <w:spacing w:after="0"/>
        <w:jc w:val="both"/>
        <w:rPr>
          <w:rFonts w:ascii="Arial" w:hAnsi="Arial" w:cs="Arial"/>
        </w:rPr>
      </w:pPr>
    </w:p>
    <w:p w:rsidR="000E6320" w:rsidRDefault="000E6320" w:rsidP="00865E8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Das Vereinsangebot ist Teil der landesweiten Initiative #</w:t>
      </w:r>
      <w:proofErr w:type="spellStart"/>
      <w:r>
        <w:rPr>
          <w:rFonts w:ascii="Arial" w:hAnsi="Arial" w:cs="Arial"/>
        </w:rPr>
        <w:t>trotzdemSPORT</w:t>
      </w:r>
      <w:proofErr w:type="spellEnd"/>
      <w:r w:rsidR="00AA18F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verantwortet vom La</w:t>
      </w:r>
      <w:r>
        <w:rPr>
          <w:rFonts w:ascii="Arial" w:hAnsi="Arial" w:cs="Arial"/>
        </w:rPr>
        <w:t>n</w:t>
      </w:r>
      <w:r>
        <w:rPr>
          <w:rFonts w:ascii="Arial" w:hAnsi="Arial" w:cs="Arial"/>
        </w:rPr>
        <w:t>dessportbund NRW.</w:t>
      </w:r>
    </w:p>
    <w:p w:rsidR="000E6320" w:rsidRDefault="000E6320" w:rsidP="00865E8E">
      <w:pPr>
        <w:spacing w:after="0"/>
        <w:jc w:val="both"/>
        <w:rPr>
          <w:rFonts w:ascii="Arial" w:hAnsi="Arial" w:cs="Arial"/>
        </w:rPr>
      </w:pPr>
    </w:p>
    <w:p w:rsidR="003C33C3" w:rsidRDefault="003C33C3" w:rsidP="003E791C">
      <w:pPr>
        <w:spacing w:after="0"/>
        <w:jc w:val="both"/>
        <w:rPr>
          <w:rFonts w:ascii="Arial" w:hAnsi="Arial" w:cs="Arial"/>
        </w:rPr>
      </w:pPr>
      <w:r w:rsidRPr="003C33C3">
        <w:rPr>
          <w:rFonts w:ascii="Arial" w:hAnsi="Arial" w:cs="Arial"/>
          <w:highlight w:val="yellow"/>
        </w:rPr>
        <w:t>Zitatbeispiel Vereinsvertreter*in:</w:t>
      </w:r>
    </w:p>
    <w:p w:rsidR="003C33C3" w:rsidRPr="00047B59" w:rsidRDefault="003C33C3" w:rsidP="003E791C">
      <w:pPr>
        <w:spacing w:after="0"/>
        <w:jc w:val="both"/>
        <w:rPr>
          <w:rFonts w:ascii="Arial" w:hAnsi="Arial" w:cs="Arial"/>
          <w:i/>
        </w:rPr>
      </w:pPr>
      <w:r w:rsidRPr="00047B59">
        <w:rPr>
          <w:rFonts w:ascii="Arial" w:hAnsi="Arial" w:cs="Arial"/>
          <w:i/>
        </w:rPr>
        <w:t xml:space="preserve">Max Mustermann, Vorsitzender des </w:t>
      </w:r>
      <w:r w:rsidR="0003050F" w:rsidRPr="0003050F">
        <w:rPr>
          <w:rFonts w:ascii="Arial" w:hAnsi="Arial" w:cs="Arial"/>
          <w:i/>
          <w:highlight w:val="yellow"/>
        </w:rPr>
        <w:t>Sportverein</w:t>
      </w:r>
      <w:r w:rsidR="0003050F">
        <w:rPr>
          <w:rFonts w:ascii="Arial" w:hAnsi="Arial" w:cs="Arial"/>
          <w:i/>
          <w:highlight w:val="yellow"/>
        </w:rPr>
        <w:t xml:space="preserve"> </w:t>
      </w:r>
      <w:r w:rsidR="0003050F" w:rsidRPr="0003050F">
        <w:rPr>
          <w:rFonts w:ascii="Arial" w:hAnsi="Arial" w:cs="Arial"/>
          <w:i/>
          <w:highlight w:val="yellow"/>
        </w:rPr>
        <w:t>Musterstadt</w:t>
      </w:r>
      <w:r w:rsidRPr="00047B59">
        <w:rPr>
          <w:rFonts w:ascii="Arial" w:hAnsi="Arial" w:cs="Arial"/>
          <w:i/>
        </w:rPr>
        <w:t xml:space="preserve"> </w:t>
      </w:r>
      <w:r w:rsidR="00E138D2" w:rsidRPr="00047B59">
        <w:rPr>
          <w:rFonts w:ascii="Arial" w:hAnsi="Arial" w:cs="Arial"/>
          <w:i/>
        </w:rPr>
        <w:t>freut sich über</w:t>
      </w:r>
      <w:r w:rsidR="00047B59">
        <w:rPr>
          <w:rFonts w:ascii="Arial" w:hAnsi="Arial" w:cs="Arial"/>
          <w:i/>
        </w:rPr>
        <w:t xml:space="preserve"> die Aktion:</w:t>
      </w:r>
      <w:r w:rsidR="00E138D2" w:rsidRPr="00047B59">
        <w:rPr>
          <w:rFonts w:ascii="Arial" w:hAnsi="Arial" w:cs="Arial"/>
          <w:i/>
        </w:rPr>
        <w:t xml:space="preserve"> „</w:t>
      </w:r>
      <w:r w:rsidR="002D5FF6" w:rsidRPr="00047B59">
        <w:rPr>
          <w:rFonts w:ascii="Arial" w:hAnsi="Arial" w:cs="Arial"/>
          <w:i/>
        </w:rPr>
        <w:t xml:space="preserve">Wegen der Corona-Pandemie </w:t>
      </w:r>
      <w:r w:rsidR="002A7FD1">
        <w:rPr>
          <w:rFonts w:ascii="Arial" w:hAnsi="Arial" w:cs="Arial"/>
          <w:i/>
        </w:rPr>
        <w:t xml:space="preserve">können wir keine </w:t>
      </w:r>
      <w:r w:rsidR="00A7227E">
        <w:rPr>
          <w:rFonts w:ascii="Arial" w:hAnsi="Arial" w:cs="Arial"/>
          <w:i/>
        </w:rPr>
        <w:t>Angebote</w:t>
      </w:r>
      <w:r w:rsidR="002A7FD1">
        <w:rPr>
          <w:rFonts w:ascii="Arial" w:hAnsi="Arial" w:cs="Arial"/>
          <w:i/>
        </w:rPr>
        <w:t xml:space="preserve"> für die Kinder und Familien in der </w:t>
      </w:r>
      <w:r w:rsidR="00A7227E">
        <w:rPr>
          <w:rFonts w:ascii="Arial" w:hAnsi="Arial" w:cs="Arial"/>
          <w:i/>
        </w:rPr>
        <w:t>Sporthalle</w:t>
      </w:r>
      <w:r w:rsidR="002A7FD1">
        <w:rPr>
          <w:rFonts w:ascii="Arial" w:hAnsi="Arial" w:cs="Arial"/>
          <w:i/>
        </w:rPr>
        <w:t xml:space="preserve"> durchfü</w:t>
      </w:r>
      <w:r w:rsidR="002A7FD1">
        <w:rPr>
          <w:rFonts w:ascii="Arial" w:hAnsi="Arial" w:cs="Arial"/>
          <w:i/>
        </w:rPr>
        <w:t>h</w:t>
      </w:r>
      <w:r w:rsidR="002A7FD1">
        <w:rPr>
          <w:rFonts w:ascii="Arial" w:hAnsi="Arial" w:cs="Arial"/>
          <w:i/>
        </w:rPr>
        <w:t xml:space="preserve">ren. Es </w:t>
      </w:r>
      <w:r w:rsidR="00047B59" w:rsidRPr="00047B59">
        <w:rPr>
          <w:rFonts w:ascii="Arial" w:hAnsi="Arial" w:cs="Arial"/>
          <w:i/>
        </w:rPr>
        <w:t xml:space="preserve">treten </w:t>
      </w:r>
      <w:r w:rsidR="002A7FD1">
        <w:rPr>
          <w:rFonts w:ascii="Arial" w:hAnsi="Arial" w:cs="Arial"/>
          <w:i/>
        </w:rPr>
        <w:t xml:space="preserve">leider </w:t>
      </w:r>
      <w:r w:rsidR="00A7227E">
        <w:rPr>
          <w:rFonts w:ascii="Arial" w:hAnsi="Arial" w:cs="Arial"/>
          <w:i/>
        </w:rPr>
        <w:t>auch daher Mitglieder</w:t>
      </w:r>
      <w:r w:rsidR="002D5FF6" w:rsidRPr="00047B59">
        <w:rPr>
          <w:rFonts w:ascii="Arial" w:hAnsi="Arial" w:cs="Arial"/>
          <w:i/>
        </w:rPr>
        <w:t xml:space="preserve"> aus </w:t>
      </w:r>
      <w:r w:rsidR="00A7227E">
        <w:rPr>
          <w:rFonts w:ascii="Arial" w:hAnsi="Arial" w:cs="Arial"/>
          <w:i/>
        </w:rPr>
        <w:t>unserem</w:t>
      </w:r>
      <w:r w:rsidR="00A7227E" w:rsidRPr="00047B59">
        <w:rPr>
          <w:rFonts w:ascii="Arial" w:hAnsi="Arial" w:cs="Arial"/>
          <w:i/>
        </w:rPr>
        <w:t xml:space="preserve"> </w:t>
      </w:r>
      <w:r w:rsidR="002D5FF6" w:rsidRPr="00047B59">
        <w:rPr>
          <w:rFonts w:ascii="Arial" w:hAnsi="Arial" w:cs="Arial"/>
          <w:i/>
        </w:rPr>
        <w:t xml:space="preserve">Sportverein aus. </w:t>
      </w:r>
      <w:r w:rsidR="00E348A1">
        <w:rPr>
          <w:rFonts w:ascii="Arial" w:hAnsi="Arial" w:cs="Arial"/>
          <w:i/>
        </w:rPr>
        <w:t xml:space="preserve">Mit der </w:t>
      </w:r>
      <w:r w:rsidR="00B85EAC">
        <w:rPr>
          <w:rFonts w:ascii="Arial" w:hAnsi="Arial" w:cs="Arial"/>
          <w:i/>
        </w:rPr>
        <w:t>QR-Code</w:t>
      </w:r>
      <w:r w:rsidR="00AA18F9">
        <w:rPr>
          <w:rFonts w:ascii="Arial" w:hAnsi="Arial" w:cs="Arial"/>
          <w:i/>
        </w:rPr>
        <w:t>-</w:t>
      </w:r>
      <w:r w:rsidR="00B85EAC">
        <w:rPr>
          <w:rFonts w:ascii="Arial" w:hAnsi="Arial" w:cs="Arial"/>
          <w:i/>
        </w:rPr>
        <w:t>Familienrallye</w:t>
      </w:r>
      <w:r w:rsidR="00E138D2" w:rsidRPr="00047B59">
        <w:rPr>
          <w:rFonts w:ascii="Arial" w:hAnsi="Arial" w:cs="Arial"/>
          <w:i/>
        </w:rPr>
        <w:t xml:space="preserve"> </w:t>
      </w:r>
      <w:r w:rsidR="00E348A1">
        <w:rPr>
          <w:rFonts w:ascii="Arial" w:hAnsi="Arial" w:cs="Arial"/>
          <w:i/>
        </w:rPr>
        <w:t>halten</w:t>
      </w:r>
      <w:r w:rsidR="00112E9D" w:rsidRPr="00047B59">
        <w:rPr>
          <w:rFonts w:ascii="Arial" w:hAnsi="Arial" w:cs="Arial"/>
          <w:i/>
        </w:rPr>
        <w:t xml:space="preserve"> wir eine enge Bindung zu </w:t>
      </w:r>
      <w:r w:rsidR="00D62D61">
        <w:rPr>
          <w:rFonts w:ascii="Arial" w:hAnsi="Arial" w:cs="Arial"/>
          <w:i/>
        </w:rPr>
        <w:t>unseren</w:t>
      </w:r>
      <w:r w:rsidR="00112E9D" w:rsidRPr="00047B59">
        <w:rPr>
          <w:rFonts w:ascii="Arial" w:hAnsi="Arial" w:cs="Arial"/>
          <w:i/>
        </w:rPr>
        <w:t xml:space="preserve"> Kindern u</w:t>
      </w:r>
      <w:r w:rsidR="00E348A1">
        <w:rPr>
          <w:rFonts w:ascii="Arial" w:hAnsi="Arial" w:cs="Arial"/>
          <w:i/>
        </w:rPr>
        <w:t>nd ihren Familien</w:t>
      </w:r>
      <w:r w:rsidR="00B85EAC">
        <w:rPr>
          <w:rFonts w:ascii="Arial" w:hAnsi="Arial" w:cs="Arial"/>
          <w:i/>
        </w:rPr>
        <w:t xml:space="preserve"> und sind im Stadtteil pr</w:t>
      </w:r>
      <w:r w:rsidR="00B85EAC">
        <w:rPr>
          <w:rFonts w:ascii="Arial" w:hAnsi="Arial" w:cs="Arial"/>
          <w:i/>
        </w:rPr>
        <w:t>ä</w:t>
      </w:r>
      <w:r w:rsidR="00B85EAC">
        <w:rPr>
          <w:rFonts w:ascii="Arial" w:hAnsi="Arial" w:cs="Arial"/>
          <w:i/>
        </w:rPr>
        <w:t>sent</w:t>
      </w:r>
      <w:r w:rsidR="00E348A1">
        <w:rPr>
          <w:rFonts w:ascii="Arial" w:hAnsi="Arial" w:cs="Arial"/>
          <w:i/>
        </w:rPr>
        <w:t>.“</w:t>
      </w:r>
    </w:p>
    <w:p w:rsidR="00D2481B" w:rsidRDefault="00D2481B" w:rsidP="006A150E">
      <w:pPr>
        <w:spacing w:after="0"/>
        <w:jc w:val="both"/>
        <w:rPr>
          <w:rFonts w:ascii="Arial" w:hAnsi="Arial" w:cs="Arial"/>
        </w:rPr>
      </w:pPr>
    </w:p>
    <w:p w:rsidR="00865E8E" w:rsidRDefault="00D2481B" w:rsidP="006A150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Der </w:t>
      </w:r>
      <w:r w:rsidRPr="00D2481B">
        <w:rPr>
          <w:rFonts w:ascii="Arial" w:hAnsi="Arial" w:cs="Arial"/>
          <w:highlight w:val="yellow"/>
        </w:rPr>
        <w:t>Sportver</w:t>
      </w:r>
      <w:r w:rsidRPr="004C7DC0">
        <w:rPr>
          <w:rFonts w:ascii="Arial" w:hAnsi="Arial" w:cs="Arial"/>
          <w:highlight w:val="yellow"/>
        </w:rPr>
        <w:t>ein</w:t>
      </w:r>
      <w:r w:rsidR="004C7DC0" w:rsidRPr="004C7DC0">
        <w:rPr>
          <w:rFonts w:ascii="Arial" w:hAnsi="Arial" w:cs="Arial"/>
          <w:highlight w:val="yellow"/>
        </w:rPr>
        <w:t xml:space="preserve"> Musterstadt</w:t>
      </w:r>
      <w:r>
        <w:rPr>
          <w:rFonts w:ascii="Arial" w:hAnsi="Arial" w:cs="Arial"/>
        </w:rPr>
        <w:t xml:space="preserve"> hofft, </w:t>
      </w:r>
      <w:r w:rsidR="002A7FD1">
        <w:rPr>
          <w:rFonts w:ascii="Arial" w:hAnsi="Arial" w:cs="Arial"/>
        </w:rPr>
        <w:t>bald</w:t>
      </w:r>
      <w:r>
        <w:rPr>
          <w:rFonts w:ascii="Arial" w:hAnsi="Arial" w:cs="Arial"/>
        </w:rPr>
        <w:t xml:space="preserve"> wieder </w:t>
      </w:r>
      <w:r w:rsidR="00152960">
        <w:rPr>
          <w:rFonts w:ascii="Arial" w:hAnsi="Arial" w:cs="Arial"/>
        </w:rPr>
        <w:t xml:space="preserve">mit </w:t>
      </w:r>
      <w:r w:rsidR="009F71DC">
        <w:rPr>
          <w:rFonts w:ascii="Arial" w:hAnsi="Arial" w:cs="Arial"/>
        </w:rPr>
        <w:t xml:space="preserve"> den </w:t>
      </w:r>
      <w:r w:rsidRPr="00D2481B">
        <w:rPr>
          <w:rFonts w:ascii="Arial" w:hAnsi="Arial" w:cs="Arial"/>
          <w:highlight w:val="yellow"/>
        </w:rPr>
        <w:t>Zahl</w:t>
      </w:r>
      <w:r>
        <w:rPr>
          <w:rFonts w:ascii="Arial" w:hAnsi="Arial" w:cs="Arial"/>
        </w:rPr>
        <w:t xml:space="preserve"> </w:t>
      </w:r>
      <w:r w:rsidR="00CD1B34">
        <w:rPr>
          <w:rFonts w:ascii="Arial" w:hAnsi="Arial" w:cs="Arial"/>
        </w:rPr>
        <w:t>Vereinsk</w:t>
      </w:r>
      <w:r>
        <w:rPr>
          <w:rFonts w:ascii="Arial" w:hAnsi="Arial" w:cs="Arial"/>
        </w:rPr>
        <w:t>inder</w:t>
      </w:r>
      <w:r w:rsidR="0012063C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in den Vereinsang</w:t>
      </w:r>
      <w:r>
        <w:rPr>
          <w:rFonts w:ascii="Arial" w:hAnsi="Arial" w:cs="Arial"/>
        </w:rPr>
        <w:t>e</w:t>
      </w:r>
      <w:r>
        <w:rPr>
          <w:rFonts w:ascii="Arial" w:hAnsi="Arial" w:cs="Arial"/>
        </w:rPr>
        <w:t>boten</w:t>
      </w:r>
      <w:r w:rsidR="00152960">
        <w:rPr>
          <w:rFonts w:ascii="Arial" w:hAnsi="Arial" w:cs="Arial"/>
        </w:rPr>
        <w:t xml:space="preserve"> Sport machen </w:t>
      </w:r>
      <w:r>
        <w:rPr>
          <w:rFonts w:ascii="Arial" w:hAnsi="Arial" w:cs="Arial"/>
        </w:rPr>
        <w:t>zu können</w:t>
      </w:r>
      <w:r w:rsidR="00152960">
        <w:rPr>
          <w:rFonts w:ascii="Arial" w:hAnsi="Arial" w:cs="Arial"/>
        </w:rPr>
        <w:t>.</w:t>
      </w:r>
      <w:r w:rsidR="00430AA3">
        <w:rPr>
          <w:rFonts w:ascii="Arial" w:hAnsi="Arial" w:cs="Arial"/>
        </w:rPr>
        <w:t xml:space="preserve"> Familien und Kinder</w:t>
      </w:r>
      <w:r w:rsidR="00B85EAC">
        <w:rPr>
          <w:rFonts w:ascii="Arial" w:hAnsi="Arial" w:cs="Arial"/>
        </w:rPr>
        <w:t>,</w:t>
      </w:r>
      <w:r w:rsidR="00430AA3">
        <w:rPr>
          <w:rFonts w:ascii="Arial" w:hAnsi="Arial" w:cs="Arial"/>
        </w:rPr>
        <w:t xml:space="preserve"> die 2021 bei uns einsteigen wollen, sind herzlich wil</w:t>
      </w:r>
      <w:r w:rsidR="00430AA3">
        <w:rPr>
          <w:rFonts w:ascii="Arial" w:hAnsi="Arial" w:cs="Arial"/>
        </w:rPr>
        <w:t>l</w:t>
      </w:r>
      <w:r w:rsidR="00430AA3">
        <w:rPr>
          <w:rFonts w:ascii="Arial" w:hAnsi="Arial" w:cs="Arial"/>
        </w:rPr>
        <w:t xml:space="preserve">kommen! </w:t>
      </w:r>
    </w:p>
    <w:p w:rsidR="00D2481B" w:rsidRPr="001108EC" w:rsidRDefault="00430AA3" w:rsidP="006A150E">
      <w:pPr>
        <w:spacing w:after="0"/>
        <w:jc w:val="both"/>
        <w:rPr>
          <w:rFonts w:ascii="Arial" w:hAnsi="Arial" w:cs="Arial"/>
        </w:rPr>
      </w:pPr>
      <w:r w:rsidRPr="004C7DC0">
        <w:rPr>
          <w:rFonts w:ascii="Arial" w:hAnsi="Arial" w:cs="Arial"/>
          <w:highlight w:val="yellow"/>
        </w:rPr>
        <w:t>Kontakt</w:t>
      </w:r>
    </w:p>
    <w:sectPr w:rsidR="00D2481B" w:rsidRPr="001108EC" w:rsidSect="001108EC">
      <w:headerReference w:type="default" r:id="rId9"/>
      <w:pgSz w:w="11906" w:h="16838"/>
      <w:pgMar w:top="1135" w:right="1133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91C" w:rsidRDefault="003E791C" w:rsidP="00920647">
      <w:pPr>
        <w:spacing w:after="0" w:line="240" w:lineRule="auto"/>
      </w:pPr>
      <w:r>
        <w:separator/>
      </w:r>
    </w:p>
  </w:endnote>
  <w:endnote w:type="continuationSeparator" w:id="0">
    <w:p w:rsidR="003E791C" w:rsidRDefault="003E791C" w:rsidP="00920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91C" w:rsidRDefault="003E791C" w:rsidP="00920647">
      <w:pPr>
        <w:spacing w:after="0" w:line="240" w:lineRule="auto"/>
      </w:pPr>
      <w:r>
        <w:separator/>
      </w:r>
    </w:p>
  </w:footnote>
  <w:footnote w:type="continuationSeparator" w:id="0">
    <w:p w:rsidR="003E791C" w:rsidRDefault="003E791C" w:rsidP="00920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177" w:rsidRDefault="00123177">
    <w:pPr>
      <w:pStyle w:val="Kopfzeile"/>
    </w:pPr>
  </w:p>
  <w:p w:rsidR="00123177" w:rsidRDefault="0012317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C4129"/>
    <w:multiLevelType w:val="hybridMultilevel"/>
    <w:tmpl w:val="27543032"/>
    <w:lvl w:ilvl="0" w:tplc="0407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EE65D0"/>
    <w:multiLevelType w:val="hybridMultilevel"/>
    <w:tmpl w:val="3300FFB6"/>
    <w:lvl w:ilvl="0" w:tplc="0407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BCA0265"/>
    <w:multiLevelType w:val="hybridMultilevel"/>
    <w:tmpl w:val="F860412E"/>
    <w:lvl w:ilvl="0" w:tplc="0407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>
    <w:nsid w:val="0EF33F21"/>
    <w:multiLevelType w:val="hybridMultilevel"/>
    <w:tmpl w:val="49F0C910"/>
    <w:lvl w:ilvl="0" w:tplc="0407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169036B8"/>
    <w:multiLevelType w:val="hybridMultilevel"/>
    <w:tmpl w:val="DE503A68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5D80C67"/>
    <w:multiLevelType w:val="hybridMultilevel"/>
    <w:tmpl w:val="30940F3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A111D7"/>
    <w:multiLevelType w:val="hybridMultilevel"/>
    <w:tmpl w:val="0CA6A3F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16169B"/>
    <w:multiLevelType w:val="hybridMultilevel"/>
    <w:tmpl w:val="89D06AE4"/>
    <w:lvl w:ilvl="0" w:tplc="0407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8">
    <w:nsid w:val="380D1A4E"/>
    <w:multiLevelType w:val="hybridMultilevel"/>
    <w:tmpl w:val="C86C84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D33D43"/>
    <w:multiLevelType w:val="hybridMultilevel"/>
    <w:tmpl w:val="E37CD0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1A0920"/>
    <w:multiLevelType w:val="hybridMultilevel"/>
    <w:tmpl w:val="A15CDA6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66699C"/>
    <w:multiLevelType w:val="hybridMultilevel"/>
    <w:tmpl w:val="B4D4BB6E"/>
    <w:lvl w:ilvl="0" w:tplc="04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BE837A8"/>
    <w:multiLevelType w:val="hybridMultilevel"/>
    <w:tmpl w:val="E63294BA"/>
    <w:lvl w:ilvl="0" w:tplc="04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C4D78BB"/>
    <w:multiLevelType w:val="hybridMultilevel"/>
    <w:tmpl w:val="E918E7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C1243D"/>
    <w:multiLevelType w:val="hybridMultilevel"/>
    <w:tmpl w:val="E6C4696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E196621"/>
    <w:multiLevelType w:val="hybridMultilevel"/>
    <w:tmpl w:val="AE1AB9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001802"/>
    <w:multiLevelType w:val="hybridMultilevel"/>
    <w:tmpl w:val="83E2F816"/>
    <w:lvl w:ilvl="0" w:tplc="04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A12224A"/>
    <w:multiLevelType w:val="hybridMultilevel"/>
    <w:tmpl w:val="6024E266"/>
    <w:lvl w:ilvl="0" w:tplc="04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EE826A4"/>
    <w:multiLevelType w:val="hybridMultilevel"/>
    <w:tmpl w:val="6E400B1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8A3147"/>
    <w:multiLevelType w:val="hybridMultilevel"/>
    <w:tmpl w:val="4B522064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20E7C8F"/>
    <w:multiLevelType w:val="hybridMultilevel"/>
    <w:tmpl w:val="A6D0EF16"/>
    <w:lvl w:ilvl="0" w:tplc="04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4EC0309"/>
    <w:multiLevelType w:val="hybridMultilevel"/>
    <w:tmpl w:val="725EE210"/>
    <w:lvl w:ilvl="0" w:tplc="04070003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29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7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4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1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8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5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029" w:hanging="360"/>
      </w:pPr>
      <w:rPr>
        <w:rFonts w:ascii="Wingdings" w:hAnsi="Wingdings" w:hint="default"/>
      </w:rPr>
    </w:lvl>
  </w:abstractNum>
  <w:abstractNum w:abstractNumId="22">
    <w:nsid w:val="6D02416A"/>
    <w:multiLevelType w:val="hybridMultilevel"/>
    <w:tmpl w:val="62C232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4522C4"/>
    <w:multiLevelType w:val="hybridMultilevel"/>
    <w:tmpl w:val="DC9E2316"/>
    <w:lvl w:ilvl="0" w:tplc="0407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07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24">
    <w:nsid w:val="76155239"/>
    <w:multiLevelType w:val="hybridMultilevel"/>
    <w:tmpl w:val="31CCB24E"/>
    <w:lvl w:ilvl="0" w:tplc="0407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>
    <w:nsid w:val="7AF0169A"/>
    <w:multiLevelType w:val="hybridMultilevel"/>
    <w:tmpl w:val="8306F132"/>
    <w:lvl w:ilvl="0" w:tplc="0407000B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6"/>
  </w:num>
  <w:num w:numId="4">
    <w:abstractNumId w:val="12"/>
  </w:num>
  <w:num w:numId="5">
    <w:abstractNumId w:val="9"/>
  </w:num>
  <w:num w:numId="6">
    <w:abstractNumId w:val="22"/>
  </w:num>
  <w:num w:numId="7">
    <w:abstractNumId w:val="0"/>
  </w:num>
  <w:num w:numId="8">
    <w:abstractNumId w:val="1"/>
  </w:num>
  <w:num w:numId="9">
    <w:abstractNumId w:val="20"/>
  </w:num>
  <w:num w:numId="10">
    <w:abstractNumId w:val="24"/>
  </w:num>
  <w:num w:numId="11">
    <w:abstractNumId w:val="25"/>
  </w:num>
  <w:num w:numId="12">
    <w:abstractNumId w:val="18"/>
  </w:num>
  <w:num w:numId="13">
    <w:abstractNumId w:val="13"/>
  </w:num>
  <w:num w:numId="14">
    <w:abstractNumId w:val="19"/>
  </w:num>
  <w:num w:numId="15">
    <w:abstractNumId w:val="15"/>
  </w:num>
  <w:num w:numId="16">
    <w:abstractNumId w:val="7"/>
  </w:num>
  <w:num w:numId="17">
    <w:abstractNumId w:val="23"/>
  </w:num>
  <w:num w:numId="18">
    <w:abstractNumId w:val="10"/>
  </w:num>
  <w:num w:numId="19">
    <w:abstractNumId w:val="3"/>
  </w:num>
  <w:num w:numId="20">
    <w:abstractNumId w:val="16"/>
  </w:num>
  <w:num w:numId="21">
    <w:abstractNumId w:val="21"/>
  </w:num>
  <w:num w:numId="22">
    <w:abstractNumId w:val="21"/>
  </w:num>
  <w:num w:numId="23">
    <w:abstractNumId w:val="11"/>
  </w:num>
  <w:num w:numId="24">
    <w:abstractNumId w:val="14"/>
  </w:num>
  <w:num w:numId="25">
    <w:abstractNumId w:val="2"/>
  </w:num>
  <w:num w:numId="26">
    <w:abstractNumId w:val="4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autoHyphenation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FAE"/>
    <w:rsid w:val="00002EA8"/>
    <w:rsid w:val="00010F97"/>
    <w:rsid w:val="00012D8C"/>
    <w:rsid w:val="00026048"/>
    <w:rsid w:val="000262D0"/>
    <w:rsid w:val="0002657F"/>
    <w:rsid w:val="0003050F"/>
    <w:rsid w:val="000308BB"/>
    <w:rsid w:val="00047B59"/>
    <w:rsid w:val="000639B4"/>
    <w:rsid w:val="000737D9"/>
    <w:rsid w:val="000866AD"/>
    <w:rsid w:val="00091AE4"/>
    <w:rsid w:val="00092A17"/>
    <w:rsid w:val="00096E30"/>
    <w:rsid w:val="000A027E"/>
    <w:rsid w:val="000A6C95"/>
    <w:rsid w:val="000C7A2C"/>
    <w:rsid w:val="000D3897"/>
    <w:rsid w:val="000D6AA8"/>
    <w:rsid w:val="000E51E5"/>
    <w:rsid w:val="000E6320"/>
    <w:rsid w:val="000E65EE"/>
    <w:rsid w:val="000E6C8C"/>
    <w:rsid w:val="0010126A"/>
    <w:rsid w:val="001108EC"/>
    <w:rsid w:val="00111128"/>
    <w:rsid w:val="00112E9D"/>
    <w:rsid w:val="0012063C"/>
    <w:rsid w:val="00123177"/>
    <w:rsid w:val="00123EBA"/>
    <w:rsid w:val="00125EFE"/>
    <w:rsid w:val="00135ABB"/>
    <w:rsid w:val="00141D35"/>
    <w:rsid w:val="001450BD"/>
    <w:rsid w:val="00152960"/>
    <w:rsid w:val="00154A22"/>
    <w:rsid w:val="001618D4"/>
    <w:rsid w:val="00172BE6"/>
    <w:rsid w:val="0017414E"/>
    <w:rsid w:val="00197BC1"/>
    <w:rsid w:val="001A5503"/>
    <w:rsid w:val="001C2C01"/>
    <w:rsid w:val="001C3746"/>
    <w:rsid w:val="001E21AA"/>
    <w:rsid w:val="001F0A4B"/>
    <w:rsid w:val="002106A6"/>
    <w:rsid w:val="002128A6"/>
    <w:rsid w:val="0022290D"/>
    <w:rsid w:val="0023028A"/>
    <w:rsid w:val="0024146D"/>
    <w:rsid w:val="00244425"/>
    <w:rsid w:val="00246B77"/>
    <w:rsid w:val="00257FAE"/>
    <w:rsid w:val="0029566C"/>
    <w:rsid w:val="002A18D1"/>
    <w:rsid w:val="002A4DFA"/>
    <w:rsid w:val="002A63FD"/>
    <w:rsid w:val="002A7FD1"/>
    <w:rsid w:val="002B6186"/>
    <w:rsid w:val="002C324D"/>
    <w:rsid w:val="002D5FF6"/>
    <w:rsid w:val="002E5767"/>
    <w:rsid w:val="002F02FE"/>
    <w:rsid w:val="0031049F"/>
    <w:rsid w:val="003210ED"/>
    <w:rsid w:val="00327B34"/>
    <w:rsid w:val="003354B2"/>
    <w:rsid w:val="00345A90"/>
    <w:rsid w:val="003467E4"/>
    <w:rsid w:val="00356C3B"/>
    <w:rsid w:val="00360329"/>
    <w:rsid w:val="00361849"/>
    <w:rsid w:val="00371842"/>
    <w:rsid w:val="00373E35"/>
    <w:rsid w:val="00373E50"/>
    <w:rsid w:val="00374998"/>
    <w:rsid w:val="003A3028"/>
    <w:rsid w:val="003C1BD2"/>
    <w:rsid w:val="003C33C3"/>
    <w:rsid w:val="003C592E"/>
    <w:rsid w:val="003C6E57"/>
    <w:rsid w:val="003D5B04"/>
    <w:rsid w:val="003E791C"/>
    <w:rsid w:val="003F0AE0"/>
    <w:rsid w:val="003F1C95"/>
    <w:rsid w:val="003F7625"/>
    <w:rsid w:val="004034DD"/>
    <w:rsid w:val="0041212D"/>
    <w:rsid w:val="00413267"/>
    <w:rsid w:val="00430AA3"/>
    <w:rsid w:val="00431F72"/>
    <w:rsid w:val="00441CFC"/>
    <w:rsid w:val="0046118C"/>
    <w:rsid w:val="00475D0F"/>
    <w:rsid w:val="00477CE3"/>
    <w:rsid w:val="00481B43"/>
    <w:rsid w:val="00484D49"/>
    <w:rsid w:val="00493C73"/>
    <w:rsid w:val="004C7DC0"/>
    <w:rsid w:val="004D01D4"/>
    <w:rsid w:val="004D1F63"/>
    <w:rsid w:val="004D27F5"/>
    <w:rsid w:val="004E2359"/>
    <w:rsid w:val="004E5281"/>
    <w:rsid w:val="004F1BA2"/>
    <w:rsid w:val="004F4283"/>
    <w:rsid w:val="004F4767"/>
    <w:rsid w:val="00510E77"/>
    <w:rsid w:val="00517372"/>
    <w:rsid w:val="0052575F"/>
    <w:rsid w:val="0054278B"/>
    <w:rsid w:val="00553E74"/>
    <w:rsid w:val="00554998"/>
    <w:rsid w:val="00556150"/>
    <w:rsid w:val="005561C6"/>
    <w:rsid w:val="005922DA"/>
    <w:rsid w:val="005A2F8E"/>
    <w:rsid w:val="005B62C5"/>
    <w:rsid w:val="005D57DE"/>
    <w:rsid w:val="005D7C13"/>
    <w:rsid w:val="005F0929"/>
    <w:rsid w:val="0061158C"/>
    <w:rsid w:val="00617548"/>
    <w:rsid w:val="00630E97"/>
    <w:rsid w:val="006435E4"/>
    <w:rsid w:val="00666AE7"/>
    <w:rsid w:val="00670D6A"/>
    <w:rsid w:val="006A150E"/>
    <w:rsid w:val="006B6A14"/>
    <w:rsid w:val="006D44BD"/>
    <w:rsid w:val="006E2A49"/>
    <w:rsid w:val="006F03E0"/>
    <w:rsid w:val="00701FFB"/>
    <w:rsid w:val="00714AE6"/>
    <w:rsid w:val="0073599E"/>
    <w:rsid w:val="00736FB2"/>
    <w:rsid w:val="00762516"/>
    <w:rsid w:val="00764CD8"/>
    <w:rsid w:val="00766E8A"/>
    <w:rsid w:val="0077212D"/>
    <w:rsid w:val="007767EA"/>
    <w:rsid w:val="0078048E"/>
    <w:rsid w:val="007A1E9F"/>
    <w:rsid w:val="007A3520"/>
    <w:rsid w:val="007C5E28"/>
    <w:rsid w:val="007F1A26"/>
    <w:rsid w:val="00812554"/>
    <w:rsid w:val="008449AE"/>
    <w:rsid w:val="00850903"/>
    <w:rsid w:val="00851530"/>
    <w:rsid w:val="00856610"/>
    <w:rsid w:val="00856D81"/>
    <w:rsid w:val="008602C7"/>
    <w:rsid w:val="00861CF8"/>
    <w:rsid w:val="00865E8E"/>
    <w:rsid w:val="00877631"/>
    <w:rsid w:val="00884527"/>
    <w:rsid w:val="0089157B"/>
    <w:rsid w:val="008A1B72"/>
    <w:rsid w:val="008A377C"/>
    <w:rsid w:val="008B7167"/>
    <w:rsid w:val="008F2CD1"/>
    <w:rsid w:val="00920626"/>
    <w:rsid w:val="00920647"/>
    <w:rsid w:val="009220D1"/>
    <w:rsid w:val="009251D0"/>
    <w:rsid w:val="0093202A"/>
    <w:rsid w:val="00937724"/>
    <w:rsid w:val="00960A77"/>
    <w:rsid w:val="00993CD4"/>
    <w:rsid w:val="009A033B"/>
    <w:rsid w:val="009A4C3B"/>
    <w:rsid w:val="009C214F"/>
    <w:rsid w:val="009E26F1"/>
    <w:rsid w:val="009E65D1"/>
    <w:rsid w:val="009F71DC"/>
    <w:rsid w:val="00A00391"/>
    <w:rsid w:val="00A34EF9"/>
    <w:rsid w:val="00A403AB"/>
    <w:rsid w:val="00A428AF"/>
    <w:rsid w:val="00A7227E"/>
    <w:rsid w:val="00A7750A"/>
    <w:rsid w:val="00A959F8"/>
    <w:rsid w:val="00AA18F9"/>
    <w:rsid w:val="00AC6A9B"/>
    <w:rsid w:val="00AC75A0"/>
    <w:rsid w:val="00AD125A"/>
    <w:rsid w:val="00AD29B3"/>
    <w:rsid w:val="00AF1354"/>
    <w:rsid w:val="00AF5529"/>
    <w:rsid w:val="00AF5679"/>
    <w:rsid w:val="00B17BA8"/>
    <w:rsid w:val="00B2107F"/>
    <w:rsid w:val="00B41AE8"/>
    <w:rsid w:val="00B571CA"/>
    <w:rsid w:val="00B57AA4"/>
    <w:rsid w:val="00B663DB"/>
    <w:rsid w:val="00B77E0D"/>
    <w:rsid w:val="00B85EAC"/>
    <w:rsid w:val="00B872F1"/>
    <w:rsid w:val="00BA453B"/>
    <w:rsid w:val="00BA6C6D"/>
    <w:rsid w:val="00BA7236"/>
    <w:rsid w:val="00BB58F7"/>
    <w:rsid w:val="00BC3199"/>
    <w:rsid w:val="00BC46E8"/>
    <w:rsid w:val="00BC530E"/>
    <w:rsid w:val="00BC5313"/>
    <w:rsid w:val="00BD308B"/>
    <w:rsid w:val="00BD7F9B"/>
    <w:rsid w:val="00BE18FF"/>
    <w:rsid w:val="00BF511C"/>
    <w:rsid w:val="00C128FF"/>
    <w:rsid w:val="00C17CF6"/>
    <w:rsid w:val="00C309D0"/>
    <w:rsid w:val="00C36994"/>
    <w:rsid w:val="00C37F1D"/>
    <w:rsid w:val="00C4029E"/>
    <w:rsid w:val="00C57F6E"/>
    <w:rsid w:val="00C75DBB"/>
    <w:rsid w:val="00C87654"/>
    <w:rsid w:val="00C90CFD"/>
    <w:rsid w:val="00C97CF3"/>
    <w:rsid w:val="00CA2CC9"/>
    <w:rsid w:val="00CB767B"/>
    <w:rsid w:val="00CC0A80"/>
    <w:rsid w:val="00CD1B34"/>
    <w:rsid w:val="00CD3926"/>
    <w:rsid w:val="00CE306F"/>
    <w:rsid w:val="00CE70CC"/>
    <w:rsid w:val="00CE74CF"/>
    <w:rsid w:val="00CF312F"/>
    <w:rsid w:val="00CF59C6"/>
    <w:rsid w:val="00D2481B"/>
    <w:rsid w:val="00D2752D"/>
    <w:rsid w:val="00D3037B"/>
    <w:rsid w:val="00D62D61"/>
    <w:rsid w:val="00D6396D"/>
    <w:rsid w:val="00D750E2"/>
    <w:rsid w:val="00D81DDD"/>
    <w:rsid w:val="00DA629A"/>
    <w:rsid w:val="00DB0214"/>
    <w:rsid w:val="00DC4C2F"/>
    <w:rsid w:val="00DC5A0C"/>
    <w:rsid w:val="00DD0A4B"/>
    <w:rsid w:val="00DD48D6"/>
    <w:rsid w:val="00E138D2"/>
    <w:rsid w:val="00E14AF3"/>
    <w:rsid w:val="00E27648"/>
    <w:rsid w:val="00E32013"/>
    <w:rsid w:val="00E348A1"/>
    <w:rsid w:val="00E3591C"/>
    <w:rsid w:val="00E41123"/>
    <w:rsid w:val="00E57FBC"/>
    <w:rsid w:val="00E95B59"/>
    <w:rsid w:val="00EA01C4"/>
    <w:rsid w:val="00ED5FE9"/>
    <w:rsid w:val="00EE0ED1"/>
    <w:rsid w:val="00EF31B1"/>
    <w:rsid w:val="00F06731"/>
    <w:rsid w:val="00F16CEF"/>
    <w:rsid w:val="00F16CFA"/>
    <w:rsid w:val="00F50742"/>
    <w:rsid w:val="00F51797"/>
    <w:rsid w:val="00F5788E"/>
    <w:rsid w:val="00F66F1B"/>
    <w:rsid w:val="00F67B2F"/>
    <w:rsid w:val="00F752FC"/>
    <w:rsid w:val="00F80DB5"/>
    <w:rsid w:val="00F914C7"/>
    <w:rsid w:val="00F95135"/>
    <w:rsid w:val="00FA7626"/>
    <w:rsid w:val="00FB2B66"/>
    <w:rsid w:val="00FB5AC9"/>
    <w:rsid w:val="00FC5073"/>
    <w:rsid w:val="00FD7145"/>
    <w:rsid w:val="00FE1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A629A"/>
    <w:pPr>
      <w:ind w:left="720"/>
      <w:contextualSpacing/>
    </w:pPr>
  </w:style>
  <w:style w:type="table" w:styleId="Tabellenraster">
    <w:name w:val="Table Grid"/>
    <w:basedOn w:val="NormaleTabelle"/>
    <w:uiPriority w:val="59"/>
    <w:rsid w:val="001E2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1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157B"/>
    <w:rPr>
      <w:rFonts w:ascii="Tahoma" w:hAnsi="Tahoma" w:cs="Tahoma"/>
      <w:sz w:val="16"/>
      <w:szCs w:val="16"/>
    </w:rPr>
  </w:style>
  <w:style w:type="table" w:customStyle="1" w:styleId="Tabellenraster1">
    <w:name w:val="Tabellenraster1"/>
    <w:basedOn w:val="NormaleTabelle"/>
    <w:next w:val="Tabellenraster"/>
    <w:uiPriority w:val="59"/>
    <w:rsid w:val="005A2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E576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920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0647"/>
  </w:style>
  <w:style w:type="paragraph" w:styleId="Fuzeile">
    <w:name w:val="footer"/>
    <w:basedOn w:val="Standard"/>
    <w:link w:val="FuzeileZchn"/>
    <w:uiPriority w:val="99"/>
    <w:unhideWhenUsed/>
    <w:rsid w:val="00920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0647"/>
  </w:style>
  <w:style w:type="character" w:styleId="BesuchterHyperlink">
    <w:name w:val="FollowedHyperlink"/>
    <w:basedOn w:val="Absatz-Standardschriftart"/>
    <w:uiPriority w:val="99"/>
    <w:semiHidden/>
    <w:unhideWhenUsed/>
    <w:rsid w:val="00510E77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A7FD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A7FD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A7FD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A7FD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A7FD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A629A"/>
    <w:pPr>
      <w:ind w:left="720"/>
      <w:contextualSpacing/>
    </w:pPr>
  </w:style>
  <w:style w:type="table" w:styleId="Tabellenraster">
    <w:name w:val="Table Grid"/>
    <w:basedOn w:val="NormaleTabelle"/>
    <w:uiPriority w:val="59"/>
    <w:rsid w:val="001E2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1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157B"/>
    <w:rPr>
      <w:rFonts w:ascii="Tahoma" w:hAnsi="Tahoma" w:cs="Tahoma"/>
      <w:sz w:val="16"/>
      <w:szCs w:val="16"/>
    </w:rPr>
  </w:style>
  <w:style w:type="table" w:customStyle="1" w:styleId="Tabellenraster1">
    <w:name w:val="Tabellenraster1"/>
    <w:basedOn w:val="NormaleTabelle"/>
    <w:next w:val="Tabellenraster"/>
    <w:uiPriority w:val="59"/>
    <w:rsid w:val="005A2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E576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920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0647"/>
  </w:style>
  <w:style w:type="paragraph" w:styleId="Fuzeile">
    <w:name w:val="footer"/>
    <w:basedOn w:val="Standard"/>
    <w:link w:val="FuzeileZchn"/>
    <w:uiPriority w:val="99"/>
    <w:unhideWhenUsed/>
    <w:rsid w:val="00920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0647"/>
  </w:style>
  <w:style w:type="character" w:styleId="BesuchterHyperlink">
    <w:name w:val="FollowedHyperlink"/>
    <w:basedOn w:val="Absatz-Standardschriftart"/>
    <w:uiPriority w:val="99"/>
    <w:semiHidden/>
    <w:unhideWhenUsed/>
    <w:rsid w:val="00510E77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A7FD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A7FD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A7FD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A7FD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A7FD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7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B9C9F-0A9E-4546-9896-D005A1B90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1720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Landessportbund NRW e.V.</Company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Beckmann, Ulrich</dc:creator>
  <cp:lastModifiedBy>Lehmann, Beate</cp:lastModifiedBy>
  <cp:revision>2</cp:revision>
  <cp:lastPrinted>2017-06-21T08:23:00Z</cp:lastPrinted>
  <dcterms:created xsi:type="dcterms:W3CDTF">2020-11-27T09:27:00Z</dcterms:created>
  <dcterms:modified xsi:type="dcterms:W3CDTF">2020-11-27T09:27:00Z</dcterms:modified>
</cp:coreProperties>
</file>